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东明县</w:t>
      </w:r>
      <w:r>
        <w:rPr>
          <w:rFonts w:hint="eastAsia"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农业农村局</w:t>
      </w: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 xml:space="preserve"> 2023 年度主动公开基本目录</w:t>
      </w: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5"/>
        <w:tblW w:w="14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697"/>
        <w:gridCol w:w="636"/>
        <w:gridCol w:w="636"/>
        <w:gridCol w:w="2253"/>
        <w:gridCol w:w="1478"/>
        <w:gridCol w:w="3002"/>
        <w:gridCol w:w="1359"/>
        <w:gridCol w:w="1562"/>
        <w:gridCol w:w="657"/>
        <w:gridCol w:w="3"/>
        <w:gridCol w:w="669"/>
        <w:gridCol w:w="633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tblHeader/>
          <w:jc w:val="center"/>
        </w:trPr>
        <w:tc>
          <w:tcPr>
            <w:tcW w:w="267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公开事项</w:t>
            </w:r>
          </w:p>
        </w:tc>
        <w:tc>
          <w:tcPr>
            <w:tcW w:w="225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公开内容（要素）</w:t>
            </w:r>
          </w:p>
        </w:tc>
        <w:tc>
          <w:tcPr>
            <w:tcW w:w="147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公开依据</w:t>
            </w:r>
          </w:p>
        </w:tc>
        <w:tc>
          <w:tcPr>
            <w:tcW w:w="30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公开时限</w:t>
            </w: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公开主体</w:t>
            </w:r>
          </w:p>
        </w:tc>
        <w:tc>
          <w:tcPr>
            <w:tcW w:w="15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公开渠道和载体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公开对象</w:t>
            </w:r>
          </w:p>
        </w:tc>
        <w:tc>
          <w:tcPr>
            <w:tcW w:w="1338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tblHeader/>
          <w:jc w:val="center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一级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三级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四级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225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300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全社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特定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对象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依申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请公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法定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基础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职能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设置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机构设置、部门职能、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办公地址、办公时间、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联系方式等信息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负责人的姓名、现任职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务职级、性别、民族、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出生年月、学历学位、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政治面貌、照片等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内设机构设置、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下属事业单位设置、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采购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及时规范公开集中采购实施情况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业务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展情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每年制定并公开年度培训计划，按照计划开展或参加政务公开业务培训情况信息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推进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方案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或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作措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施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</w:t>
            </w: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部门实施方案或工作措施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政务公开工作机构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部门分管负责人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及时调整政务公开领导小组并公开相关文件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重点领域信息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事前公开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名单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及时规范公开行政执法人员资格清单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及时规范公开行政执法岗位信息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清单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及时规范公开行政执法主体资格清单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集中向社会依法公开行政执法职责、执法依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内容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及时规范公开行政执法职责、权限、依据、程序、监督途径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及时规范公开行政执法统计年报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按时向社会公布执法机关、执法对象、执法类别、执法结论等执法结果信息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涉农补贴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农业生产发展资金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动物防疫补贴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及时公开动物防疫补贴相关的政策依据、申请指南、补贴结果、监督渠道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自该政府信息形成或者变更之日起20个工作日内及时公开。另有规定的，从其规定。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60" w:type="dxa"/>
            <w:gridSpan w:val="2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669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633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耕地地力补贴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及时公开耕地地力补贴相关的政策依据、申请指南、补贴结果、监督渠道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自该政府信息形成或者变更之日起20个工作日内及时公开。另有规定的，从其规定。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60" w:type="dxa"/>
            <w:gridSpan w:val="2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669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633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新型职业农民培育补贴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及时公开新型职业农民培育补贴相关的政策依据、申请指南、补贴结果、监督渠道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自该政府信息形成或者变更之日起20个工作日内及时公开。另有规定的，从其规定。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60" w:type="dxa"/>
            <w:gridSpan w:val="2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669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633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支持新型农业经营主体补贴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及时公开支持新型农业经营主体补贴相关的政策依据、申请指南、补贴结果、监督渠道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自该政府信息形成或者变更之日起20个工作日内及时公开。另有规定的，从其规定。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60" w:type="dxa"/>
            <w:gridSpan w:val="2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669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633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 w:eastAsia="zh-CN" w:bidi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22"/>
                <w:lang w:val="en-US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双随机、一公开监管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情况和查处结果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随机抽查事项清单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及时更新并公开随机抽查事项清单，清单要素包括抽查依据、对象、内容、方式、比例和频次等方面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重点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领域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任务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督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政府工作报告中涉及农业农村局工作的相关任务分工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成效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措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执行措施、实施步骤、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责任分工、监督方式、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工作进展、取得成效、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后续举措等信息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法治政府建设情况年度工作报告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参与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受理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答复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意见收集情况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bookmarkStart w:id="0" w:name="_GoBack" w:colFirst="4" w:colLast="6"/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征集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意见收集情况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政府信息的分类、编排体系；政府信息获取方式；政府信息公开机构信息（包括名称、办公地址、办公时间、联系电话、传真号码、互联网联系方式等）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自该政府信息形成或者变更之日起20个工作日内及时公开。另有规定的，从其规定。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年报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本单位历年政府信息公开工作年度报告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zh-CN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农业农村局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7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jc w:val="both"/>
      </w:pPr>
    </w:p>
    <w:sectPr>
      <w:footerReference r:id="rId3" w:type="default"/>
      <w:pgSz w:w="16838" w:h="11906" w:orient="landscape"/>
      <w:pgMar w:top="1349" w:right="1440" w:bottom="1349" w:left="1440" w:header="851" w:footer="992" w:gutter="0"/>
      <w:pgNumType w:fmt="decimal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22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0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22"/>
                        <w:szCs w:val="36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0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4MmNjOTE2ZTE1OGU4ZmE4MDEzMGM3OTBmYWJkYTEifQ=="/>
  </w:docVars>
  <w:rsids>
    <w:rsidRoot w:val="7B215B28"/>
    <w:rsid w:val="06A0784E"/>
    <w:rsid w:val="07E530B7"/>
    <w:rsid w:val="082F6A02"/>
    <w:rsid w:val="13AE369B"/>
    <w:rsid w:val="13FF2FCC"/>
    <w:rsid w:val="194537B1"/>
    <w:rsid w:val="1E5B4FF7"/>
    <w:rsid w:val="1F03457C"/>
    <w:rsid w:val="20C932CD"/>
    <w:rsid w:val="22802A0D"/>
    <w:rsid w:val="23B00D6A"/>
    <w:rsid w:val="2448564A"/>
    <w:rsid w:val="24927969"/>
    <w:rsid w:val="249E7671"/>
    <w:rsid w:val="2A06265E"/>
    <w:rsid w:val="2DC1367A"/>
    <w:rsid w:val="314A0258"/>
    <w:rsid w:val="31874E16"/>
    <w:rsid w:val="31F6203D"/>
    <w:rsid w:val="3BCC2061"/>
    <w:rsid w:val="3C753147"/>
    <w:rsid w:val="3DE7500A"/>
    <w:rsid w:val="3F8679B0"/>
    <w:rsid w:val="443A2D9A"/>
    <w:rsid w:val="44564BBE"/>
    <w:rsid w:val="44D23AE5"/>
    <w:rsid w:val="482F2688"/>
    <w:rsid w:val="4A253019"/>
    <w:rsid w:val="4B9A71CE"/>
    <w:rsid w:val="4FDA66A3"/>
    <w:rsid w:val="56EE10A3"/>
    <w:rsid w:val="59B6030B"/>
    <w:rsid w:val="5A23034F"/>
    <w:rsid w:val="5C920557"/>
    <w:rsid w:val="5F571B00"/>
    <w:rsid w:val="63697266"/>
    <w:rsid w:val="663761A5"/>
    <w:rsid w:val="674C75DE"/>
    <w:rsid w:val="68D13A36"/>
    <w:rsid w:val="69685FDC"/>
    <w:rsid w:val="6A9B7277"/>
    <w:rsid w:val="6E9129A5"/>
    <w:rsid w:val="6FB346A2"/>
    <w:rsid w:val="7092323B"/>
    <w:rsid w:val="764E1382"/>
    <w:rsid w:val="7B215B28"/>
    <w:rsid w:val="7B590514"/>
    <w:rsid w:val="7D03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Paragraph"/>
    <w:basedOn w:val="1"/>
    <w:qFormat/>
    <w:uiPriority w:val="1"/>
    <w:pPr>
      <w:widowControl w:val="0"/>
      <w:autoSpaceDE w:val="0"/>
      <w:autoSpaceDN w:val="0"/>
      <w:adjustRightInd/>
      <w:snapToGrid/>
      <w:spacing w:after="0"/>
    </w:pPr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2872</Words>
  <Characters>2904</Characters>
  <Lines>0</Lines>
  <Paragraphs>0</Paragraphs>
  <TotalTime>0</TotalTime>
  <ScaleCrop>false</ScaleCrop>
  <LinksUpToDate>false</LinksUpToDate>
  <CharactersWithSpaces>2937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2023-07-28T07:21:00Z</dcterms:created>
  <dc:creator>yjj</dc:creator>
  <cp:lastModifiedBy>四叶草</cp:lastModifiedBy>
  <dcterms:modified xsi:type="dcterms:W3CDTF">2023-09-14T09:07:50Z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EE4F742E84B646D492B495B3F491E5BF_13</vt:lpwstr>
  </property>
</Properties>
</file>